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253067" w14:textId="77777777" w:rsidR="00AD4A29" w:rsidRDefault="00AD4A29" w:rsidP="00AD4A29">
      <w:pPr>
        <w:ind w:firstLine="709"/>
        <w:jc w:val="center"/>
        <w:rPr>
          <w:rFonts w:ascii="Times New Roman" w:hAnsi="Times New Roman" w:cs="Times New Roman"/>
          <w:b/>
          <w:bCs/>
          <w:sz w:val="28"/>
          <w:szCs w:val="26"/>
        </w:rPr>
      </w:pPr>
      <w:r>
        <w:rPr>
          <w:rFonts w:ascii="Times New Roman" w:hAnsi="Times New Roman" w:cs="Times New Roman"/>
          <w:b/>
          <w:bCs/>
          <w:sz w:val="28"/>
          <w:szCs w:val="26"/>
        </w:rPr>
        <w:t>КОНКУРСНЫЙ СПИСОК КАНДИДАТОВ НА ЗАЧИСЛЕНИЕ</w:t>
      </w:r>
    </w:p>
    <w:p w14:paraId="0F321206" w14:textId="0E935E7E" w:rsidR="00AD4A29" w:rsidRDefault="00AD4A29" w:rsidP="00AD4A29">
      <w:pPr>
        <w:ind w:firstLine="709"/>
        <w:jc w:val="center"/>
        <w:rPr>
          <w:rFonts w:ascii="Times New Roman" w:hAnsi="Times New Roman" w:cs="Times New Roman"/>
          <w:b/>
          <w:bCs/>
          <w:sz w:val="28"/>
          <w:szCs w:val="26"/>
        </w:rPr>
      </w:pPr>
      <w:r>
        <w:rPr>
          <w:rFonts w:ascii="Times New Roman" w:hAnsi="Times New Roman" w:cs="Times New Roman"/>
          <w:b/>
          <w:bCs/>
          <w:sz w:val="28"/>
          <w:szCs w:val="26"/>
        </w:rPr>
        <w:t>в Уральский институт ГПС МЧС России</w:t>
      </w:r>
    </w:p>
    <w:p w14:paraId="5BDEED61" w14:textId="77777777" w:rsidR="00AD4A29" w:rsidRDefault="00AD4A29" w:rsidP="00AD4A29">
      <w:pPr>
        <w:ind w:firstLine="709"/>
        <w:jc w:val="center"/>
        <w:rPr>
          <w:rFonts w:ascii="Times New Roman" w:hAnsi="Times New Roman" w:cs="Times New Roman"/>
          <w:b/>
          <w:bCs/>
          <w:sz w:val="28"/>
          <w:szCs w:val="26"/>
        </w:rPr>
      </w:pPr>
      <w:r>
        <w:rPr>
          <w:rFonts w:ascii="Times New Roman" w:hAnsi="Times New Roman" w:cs="Times New Roman"/>
          <w:b/>
          <w:bCs/>
          <w:sz w:val="28"/>
          <w:szCs w:val="26"/>
        </w:rPr>
        <w:t>по научной специальности 2.10.1. Пожарная безопасность</w:t>
      </w:r>
    </w:p>
    <w:p w14:paraId="055A54D1" w14:textId="7DEF2EAF" w:rsidR="000F600B" w:rsidRDefault="00AD4A29" w:rsidP="00AD4A29">
      <w:pPr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6"/>
        </w:rPr>
      </w:pPr>
      <w:r>
        <w:rPr>
          <w:rFonts w:ascii="Times New Roman" w:hAnsi="Times New Roman" w:cs="Times New Roman"/>
          <w:b/>
          <w:bCs/>
          <w:sz w:val="28"/>
          <w:szCs w:val="26"/>
        </w:rPr>
        <w:t>срок обучение 4 года</w:t>
      </w:r>
    </w:p>
    <w:p w14:paraId="022B247D" w14:textId="0EEA27EE" w:rsidR="009A51A3" w:rsidRPr="008C6CBE" w:rsidRDefault="009A51A3" w:rsidP="00735605">
      <w:pPr>
        <w:ind w:firstLine="708"/>
        <w:jc w:val="center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tbl>
      <w:tblPr>
        <w:tblW w:w="5689" w:type="pct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A0" w:firstRow="1" w:lastRow="0" w:firstColumn="1" w:lastColumn="0" w:noHBand="0" w:noVBand="0"/>
      </w:tblPr>
      <w:tblGrid>
        <w:gridCol w:w="566"/>
        <w:gridCol w:w="1986"/>
        <w:gridCol w:w="1418"/>
        <w:gridCol w:w="1699"/>
        <w:gridCol w:w="1848"/>
        <w:gridCol w:w="1138"/>
        <w:gridCol w:w="1978"/>
      </w:tblGrid>
      <w:tr w:rsidR="00AD4A29" w:rsidRPr="00EB0D21" w14:paraId="3C48FE11" w14:textId="53FC73F3" w:rsidTr="00B849B4">
        <w:trPr>
          <w:trHeight w:val="720"/>
        </w:trPr>
        <w:tc>
          <w:tcPr>
            <w:tcW w:w="266" w:type="pct"/>
            <w:vMerge w:val="restart"/>
            <w:vAlign w:val="center"/>
          </w:tcPr>
          <w:p w14:paraId="4C238DFA" w14:textId="72CA4FFE" w:rsidR="00AD4A29" w:rsidRPr="00EB0D21" w:rsidRDefault="00AD4A29" w:rsidP="00AB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0D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</w:p>
        </w:tc>
        <w:tc>
          <w:tcPr>
            <w:tcW w:w="934" w:type="pct"/>
            <w:vMerge w:val="restart"/>
            <w:vAlign w:val="center"/>
          </w:tcPr>
          <w:p w14:paraId="0B0A7D01" w14:textId="26BE43BF" w:rsidR="00AD4A29" w:rsidRPr="00EB0D21" w:rsidRDefault="00AD4A29" w:rsidP="00AD4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4A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Регистрационный №</w:t>
            </w:r>
          </w:p>
        </w:tc>
        <w:tc>
          <w:tcPr>
            <w:tcW w:w="2335" w:type="pct"/>
            <w:gridSpan w:val="3"/>
            <w:vAlign w:val="center"/>
          </w:tcPr>
          <w:p w14:paraId="2C6A36ED" w14:textId="77777777" w:rsidR="00AD4A29" w:rsidRPr="00EB0D21" w:rsidRDefault="00AD4A29" w:rsidP="00AB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0D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Оценка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вступительному испытанию</w:t>
            </w:r>
          </w:p>
        </w:tc>
        <w:tc>
          <w:tcPr>
            <w:tcW w:w="535" w:type="pct"/>
            <w:vMerge w:val="restart"/>
          </w:tcPr>
          <w:p w14:paraId="16A08F66" w14:textId="77777777" w:rsidR="00AD4A29" w:rsidRDefault="00AD4A29" w:rsidP="00AB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1C9F858" w14:textId="099B6FF3" w:rsidR="00AD4A29" w:rsidRPr="00EB0D21" w:rsidRDefault="00AD4A29" w:rsidP="00AD4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Сумма баллов</w:t>
            </w:r>
          </w:p>
        </w:tc>
        <w:tc>
          <w:tcPr>
            <w:tcW w:w="930" w:type="pct"/>
          </w:tcPr>
          <w:p w14:paraId="16F90E91" w14:textId="142BCC9D" w:rsidR="00AD4A29" w:rsidRDefault="00AD4A29" w:rsidP="00AB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Рекамендация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 зачислению</w:t>
            </w:r>
          </w:p>
        </w:tc>
      </w:tr>
      <w:tr w:rsidR="00AD4A29" w:rsidRPr="00EB0D21" w14:paraId="68E47CD2" w14:textId="6BB0899E" w:rsidTr="00B849B4">
        <w:trPr>
          <w:trHeight w:val="1128"/>
        </w:trPr>
        <w:tc>
          <w:tcPr>
            <w:tcW w:w="266" w:type="pct"/>
            <w:vMerge/>
            <w:vAlign w:val="center"/>
          </w:tcPr>
          <w:p w14:paraId="5747B190" w14:textId="77777777" w:rsidR="00AD4A29" w:rsidRPr="00EB0D21" w:rsidRDefault="00AD4A29" w:rsidP="00AB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4" w:type="pct"/>
            <w:vMerge/>
            <w:vAlign w:val="center"/>
          </w:tcPr>
          <w:p w14:paraId="7473B48E" w14:textId="77777777" w:rsidR="00AD4A29" w:rsidRPr="00EB0D21" w:rsidRDefault="00AD4A29" w:rsidP="00AB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67" w:type="pct"/>
            <w:vAlign w:val="center"/>
          </w:tcPr>
          <w:p w14:paraId="15E2A439" w14:textId="77777777" w:rsidR="00AD4A29" w:rsidRPr="00EB0D21" w:rsidRDefault="00AD4A29" w:rsidP="00AB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Иностранный язык</w:t>
            </w:r>
          </w:p>
        </w:tc>
        <w:tc>
          <w:tcPr>
            <w:tcW w:w="799" w:type="pct"/>
            <w:vAlign w:val="center"/>
          </w:tcPr>
          <w:p w14:paraId="32C2E344" w14:textId="77777777" w:rsidR="00AD4A29" w:rsidRPr="00EB0D21" w:rsidRDefault="00AD4A29" w:rsidP="00AB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Философия</w:t>
            </w:r>
          </w:p>
        </w:tc>
        <w:tc>
          <w:tcPr>
            <w:tcW w:w="869" w:type="pct"/>
            <w:vAlign w:val="center"/>
          </w:tcPr>
          <w:p w14:paraId="79958942" w14:textId="21113C11" w:rsidR="00AD4A29" w:rsidRPr="00EB0D21" w:rsidRDefault="00AD4A29" w:rsidP="00AB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Пожарная безопасность</w:t>
            </w:r>
          </w:p>
        </w:tc>
        <w:tc>
          <w:tcPr>
            <w:tcW w:w="535" w:type="pct"/>
            <w:vMerge/>
            <w:vAlign w:val="center"/>
          </w:tcPr>
          <w:p w14:paraId="78BF95D8" w14:textId="77777777" w:rsidR="00AD4A29" w:rsidRDefault="00AD4A29" w:rsidP="00870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0" w:type="pct"/>
          </w:tcPr>
          <w:p w14:paraId="6E9C7466" w14:textId="77777777" w:rsidR="00AD4A29" w:rsidRDefault="00AD4A29" w:rsidP="00870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D4A29" w:rsidRPr="00EB0D21" w14:paraId="426FED5B" w14:textId="032A4C98" w:rsidTr="00B849B4">
        <w:trPr>
          <w:trHeight w:val="20"/>
        </w:trPr>
        <w:tc>
          <w:tcPr>
            <w:tcW w:w="5000" w:type="pct"/>
            <w:gridSpan w:val="7"/>
            <w:vAlign w:val="center"/>
          </w:tcPr>
          <w:p w14:paraId="08C9071D" w14:textId="7453F70A" w:rsidR="00AD4A29" w:rsidRDefault="00AD4A29" w:rsidP="00870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2.10.1. Пожарная безопасность</w:t>
            </w:r>
          </w:p>
        </w:tc>
      </w:tr>
      <w:tr w:rsidR="00AD4A29" w:rsidRPr="00EB0D21" w14:paraId="1D49F539" w14:textId="2322973D" w:rsidTr="00B849B4">
        <w:trPr>
          <w:trHeight w:val="1240"/>
        </w:trPr>
        <w:tc>
          <w:tcPr>
            <w:tcW w:w="266" w:type="pct"/>
            <w:vAlign w:val="center"/>
          </w:tcPr>
          <w:p w14:paraId="5AF18B2F" w14:textId="77777777" w:rsidR="00AD4A29" w:rsidRPr="00EB0D21" w:rsidRDefault="00AD4A29" w:rsidP="00AB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934" w:type="pct"/>
          </w:tcPr>
          <w:p w14:paraId="22BBA632" w14:textId="77777777" w:rsidR="00AD4A29" w:rsidRDefault="00AD4A29" w:rsidP="00AB4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2500577" w14:textId="77777777" w:rsidR="00AD4A29" w:rsidRDefault="00AD4A29" w:rsidP="00AB4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</w:t>
            </w:r>
          </w:p>
          <w:p w14:paraId="7F75682E" w14:textId="54393451" w:rsidR="00AD4A29" w:rsidRPr="00EB0D21" w:rsidRDefault="00AD4A29" w:rsidP="00AB4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         1</w:t>
            </w:r>
          </w:p>
        </w:tc>
        <w:tc>
          <w:tcPr>
            <w:tcW w:w="667" w:type="pct"/>
          </w:tcPr>
          <w:p w14:paraId="562AB24F" w14:textId="77777777" w:rsidR="00AD4A29" w:rsidRDefault="00AD4A29" w:rsidP="00AB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14:paraId="3F075572" w14:textId="1335D66B" w:rsidR="00AD4A29" w:rsidRPr="0019523D" w:rsidRDefault="00AD4A29" w:rsidP="00AB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хорошо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(4)</w:t>
            </w:r>
          </w:p>
        </w:tc>
        <w:tc>
          <w:tcPr>
            <w:tcW w:w="799" w:type="pct"/>
          </w:tcPr>
          <w:p w14:paraId="1765BA9A" w14:textId="77777777" w:rsidR="00AD4A29" w:rsidRDefault="00AD4A29" w:rsidP="00AB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14:paraId="643DE2EB" w14:textId="77777777" w:rsidR="00AD4A29" w:rsidRDefault="00AD4A29" w:rsidP="00AB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</w:t>
            </w:r>
            <w:r w:rsidRPr="006D04C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тлично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</w:p>
          <w:p w14:paraId="34B464A9" w14:textId="2B22770C" w:rsidR="00AD4A29" w:rsidRDefault="00AD4A29" w:rsidP="00AB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(5)</w:t>
            </w:r>
          </w:p>
        </w:tc>
        <w:tc>
          <w:tcPr>
            <w:tcW w:w="869" w:type="pct"/>
          </w:tcPr>
          <w:p w14:paraId="02B12F0F" w14:textId="77777777" w:rsidR="00AD4A29" w:rsidRDefault="00AD4A29" w:rsidP="00AB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14:paraId="260D8867" w14:textId="77777777" w:rsidR="00AD4A29" w:rsidRDefault="00AD4A29" w:rsidP="00AB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</w:t>
            </w:r>
            <w:r w:rsidRPr="006D04C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тлично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</w:p>
          <w:p w14:paraId="26359CF2" w14:textId="3537503A" w:rsidR="00AD4A29" w:rsidRDefault="00AD4A29" w:rsidP="00AB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(5)</w:t>
            </w:r>
          </w:p>
          <w:p w14:paraId="565707CA" w14:textId="62670B9E" w:rsidR="00AD4A29" w:rsidRDefault="00AD4A29" w:rsidP="00AB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14:paraId="4E498A45" w14:textId="46D47AB5" w:rsidR="00AD4A29" w:rsidRDefault="00AD4A29" w:rsidP="00AB4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5" w:type="pct"/>
            <w:vAlign w:val="center"/>
          </w:tcPr>
          <w:p w14:paraId="764A591F" w14:textId="43A262C0" w:rsidR="00AD4A29" w:rsidRDefault="00AD4A29" w:rsidP="00870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930" w:type="pct"/>
          </w:tcPr>
          <w:p w14:paraId="0110D65F" w14:textId="55B0D939" w:rsidR="00AD4A29" w:rsidRDefault="00AD4A29" w:rsidP="00870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рекомендован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к зачислению</w:t>
            </w:r>
          </w:p>
        </w:tc>
      </w:tr>
    </w:tbl>
    <w:p w14:paraId="72A6E971" w14:textId="49FC9E43" w:rsidR="009A51A3" w:rsidRDefault="009A51A3" w:rsidP="00552DB5">
      <w:pPr>
        <w:ind w:firstLine="709"/>
        <w:rPr>
          <w:rFonts w:ascii="Times New Roman" w:hAnsi="Times New Roman" w:cs="Times New Roman"/>
          <w:sz w:val="28"/>
          <w:szCs w:val="28"/>
        </w:rPr>
      </w:pPr>
    </w:p>
    <w:p w14:paraId="7B505E42" w14:textId="3AD8D6F7" w:rsidR="009A51A3" w:rsidRDefault="009A51A3" w:rsidP="00552DB5">
      <w:pPr>
        <w:ind w:firstLine="709"/>
        <w:rPr>
          <w:rFonts w:ascii="Times New Roman" w:hAnsi="Times New Roman" w:cs="Times New Roman"/>
          <w:sz w:val="28"/>
          <w:szCs w:val="28"/>
        </w:rPr>
      </w:pPr>
    </w:p>
    <w:sectPr w:rsidR="009A51A3" w:rsidSect="00531B3B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0F9"/>
    <w:rsid w:val="000A2A5C"/>
    <w:rsid w:val="000F600B"/>
    <w:rsid w:val="0036662B"/>
    <w:rsid w:val="00531B3B"/>
    <w:rsid w:val="00552DB5"/>
    <w:rsid w:val="007310F9"/>
    <w:rsid w:val="00735605"/>
    <w:rsid w:val="007952F7"/>
    <w:rsid w:val="00870FDE"/>
    <w:rsid w:val="008B0AF9"/>
    <w:rsid w:val="009A51A3"/>
    <w:rsid w:val="00AD4A29"/>
    <w:rsid w:val="00AE3215"/>
    <w:rsid w:val="00B849B4"/>
    <w:rsid w:val="00CF2665"/>
    <w:rsid w:val="00D33ED7"/>
    <w:rsid w:val="00D950E4"/>
    <w:rsid w:val="00F167C7"/>
    <w:rsid w:val="00F97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BA859"/>
  <w15:chartTrackingRefBased/>
  <w15:docId w15:val="{55666DD6-1F6F-4B44-AB61-38FA872AE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Bullet_IRAO,List Paragraph_0,A_маркированный_список,Абзац списка литеральный,11111"/>
    <w:basedOn w:val="a"/>
    <w:link w:val="a4"/>
    <w:qFormat/>
    <w:rsid w:val="00552DB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aliases w:val="Bullet_IRAO Знак,List Paragraph_0 Знак,A_маркированный_список Знак,Абзац списка литеральный Знак,11111 Знак"/>
    <w:link w:val="a3"/>
    <w:locked/>
    <w:rsid w:val="00552DB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Осокина</dc:creator>
  <cp:keywords/>
  <dc:description/>
  <cp:lastModifiedBy>Анастасия Осокина</cp:lastModifiedBy>
  <cp:revision>6</cp:revision>
  <cp:lastPrinted>2024-09-17T06:35:00Z</cp:lastPrinted>
  <dcterms:created xsi:type="dcterms:W3CDTF">2024-10-18T07:16:00Z</dcterms:created>
  <dcterms:modified xsi:type="dcterms:W3CDTF">2025-09-11T10:55:00Z</dcterms:modified>
</cp:coreProperties>
</file>